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jc w:val="center"/>
        <w:tblLayout w:type="fixed"/>
        <w:tblLook w:val="0000" w:firstRow="0" w:lastRow="0" w:firstColumn="0" w:lastColumn="0" w:noHBand="0" w:noVBand="0"/>
      </w:tblPr>
      <w:tblGrid>
        <w:gridCol w:w="964"/>
        <w:gridCol w:w="4013"/>
        <w:gridCol w:w="2194"/>
        <w:gridCol w:w="2897"/>
        <w:gridCol w:w="138"/>
      </w:tblGrid>
      <w:tr w:rsidR="00BE237B" w:rsidTr="00483ABB">
        <w:trPr>
          <w:cantSplit/>
          <w:trHeight w:val="20"/>
          <w:jc w:val="center"/>
        </w:trPr>
        <w:tc>
          <w:tcPr>
            <w:tcW w:w="10491" w:type="dxa"/>
            <w:gridSpan w:val="5"/>
          </w:tcPr>
          <w:p w:rsidR="00BE237B" w:rsidRDefault="00BE237B" w:rsidP="00483ABB">
            <w:pPr>
              <w:jc w:val="center"/>
              <w:rPr>
                <w:b/>
                <w:sz w:val="8"/>
              </w:rPr>
            </w:pPr>
          </w:p>
          <w:p w:rsidR="00BE237B" w:rsidRDefault="00BE237B" w:rsidP="00483ABB">
            <w:pPr>
              <w:jc w:val="center"/>
              <w:rPr>
                <w:b/>
                <w:sz w:val="36"/>
              </w:rPr>
            </w:pPr>
            <w:r>
              <w:rPr>
                <w:b/>
                <w:noProof/>
                <w:sz w:val="36"/>
              </w:rPr>
              <w:drawing>
                <wp:inline distT="0" distB="0" distL="0" distR="0">
                  <wp:extent cx="590550" cy="733425"/>
                  <wp:effectExtent l="0" t="0" r="0" b="9525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E237B" w:rsidRDefault="00BE237B" w:rsidP="00483ABB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АДМИНИСТРАЦИЯ</w:t>
            </w:r>
          </w:p>
          <w:p w:rsidR="00BE237B" w:rsidRDefault="00BE237B" w:rsidP="00483ABB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РАМЕНСКОГО ГОРОДСКОГО ОКРУГА </w:t>
            </w:r>
          </w:p>
          <w:p w:rsidR="00BE237B" w:rsidRDefault="00BE237B" w:rsidP="00483ABB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МОСКОВСКОЙ ОБЛАСТИ</w:t>
            </w:r>
          </w:p>
          <w:p w:rsidR="00BE237B" w:rsidRDefault="00BE237B" w:rsidP="00483ABB">
            <w:pPr>
              <w:pBdr>
                <w:bottom w:val="single" w:sz="12" w:space="1" w:color="auto"/>
              </w:pBdr>
              <w:jc w:val="center"/>
              <w:rPr>
                <w:b/>
                <w:sz w:val="6"/>
              </w:rPr>
            </w:pPr>
          </w:p>
          <w:p w:rsidR="00BE237B" w:rsidRDefault="00BE237B" w:rsidP="00483ABB">
            <w:pPr>
              <w:jc w:val="center"/>
              <w:rPr>
                <w:b/>
                <w:spacing w:val="100"/>
              </w:rPr>
            </w:pPr>
          </w:p>
          <w:p w:rsidR="00BE237B" w:rsidRDefault="00BE237B" w:rsidP="00483ABB">
            <w:pPr>
              <w:jc w:val="center"/>
              <w:rPr>
                <w:b/>
                <w:spacing w:val="100"/>
              </w:rPr>
            </w:pPr>
          </w:p>
          <w:p w:rsidR="00BE237B" w:rsidRDefault="00BE237B" w:rsidP="00483ABB">
            <w:pPr>
              <w:pStyle w:val="6"/>
              <w:keepNext w:val="0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ПОСТАНОВЛЕНИЕ</w:t>
            </w:r>
          </w:p>
          <w:p w:rsidR="00BE237B" w:rsidRPr="005012F0" w:rsidRDefault="00BE237B" w:rsidP="00483ABB"/>
        </w:tc>
      </w:tr>
      <w:tr w:rsidR="00BE237B" w:rsidTr="00483ABB">
        <w:trPr>
          <w:gridBefore w:val="1"/>
          <w:gridAfter w:val="1"/>
          <w:wBefore w:w="993" w:type="dxa"/>
          <w:wAfter w:w="142" w:type="dxa"/>
          <w:cantSplit/>
          <w:trHeight w:val="20"/>
          <w:jc w:val="center"/>
        </w:trPr>
        <w:tc>
          <w:tcPr>
            <w:tcW w:w="4126" w:type="dxa"/>
          </w:tcPr>
          <w:p w:rsidR="00BE237B" w:rsidRPr="00002B53" w:rsidRDefault="00A332DA" w:rsidP="00483ABB">
            <w:pPr>
              <w:widowControl w:val="0"/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>29.01.2020</w:t>
            </w:r>
          </w:p>
          <w:p w:rsidR="00BE237B" w:rsidRPr="00002B53" w:rsidRDefault="00BE237B" w:rsidP="00483ABB">
            <w:pPr>
              <w:rPr>
                <w:rFonts w:ascii="Arial" w:hAnsi="Arial"/>
                <w:sz w:val="24"/>
              </w:rPr>
            </w:pPr>
          </w:p>
        </w:tc>
        <w:tc>
          <w:tcPr>
            <w:tcW w:w="2253" w:type="dxa"/>
          </w:tcPr>
          <w:p w:rsidR="00BE237B" w:rsidRDefault="00BE237B" w:rsidP="00483ABB">
            <w:pPr>
              <w:widowControl w:val="0"/>
              <w:jc w:val="both"/>
              <w:rPr>
                <w:rFonts w:ascii="Arial" w:hAnsi="Arial"/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BE237B" w:rsidRDefault="00BE237B" w:rsidP="00483ABB">
            <w:pPr>
              <w:widowControl w:val="0"/>
              <w:rPr>
                <w:rFonts w:ascii="Arial" w:hAnsi="Arial"/>
                <w:spacing w:val="-20"/>
                <w:sz w:val="24"/>
              </w:rPr>
            </w:pPr>
            <w:r w:rsidRPr="004C613C">
              <w:rPr>
                <w:spacing w:val="-20"/>
                <w:sz w:val="28"/>
                <w:szCs w:val="28"/>
              </w:rPr>
              <w:t>№</w:t>
            </w:r>
            <w:r w:rsidR="00A332DA">
              <w:rPr>
                <w:rFonts w:ascii="Arial" w:hAnsi="Arial"/>
                <w:spacing w:val="-20"/>
                <w:sz w:val="24"/>
              </w:rPr>
              <w:t xml:space="preserve"> 713</w:t>
            </w:r>
            <w:bookmarkStart w:id="0" w:name="_GoBack"/>
            <w:bookmarkEnd w:id="0"/>
          </w:p>
          <w:p w:rsidR="00BE237B" w:rsidRDefault="00BE237B" w:rsidP="00483ABB">
            <w:pPr>
              <w:widowControl w:val="0"/>
              <w:rPr>
                <w:rFonts w:ascii="Arial" w:hAnsi="Arial"/>
                <w:sz w:val="24"/>
              </w:rPr>
            </w:pPr>
          </w:p>
        </w:tc>
      </w:tr>
    </w:tbl>
    <w:p w:rsidR="004F3D0C" w:rsidRDefault="004F3D0C"/>
    <w:p w:rsidR="00CD72F4" w:rsidRDefault="00CD72F4"/>
    <w:p w:rsidR="00BE237B" w:rsidRDefault="00BE237B" w:rsidP="00BE237B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bookmarkStart w:id="1" w:name="__DdeLink__1_2064418219"/>
      <w:bookmarkEnd w:id="1"/>
      <w:r>
        <w:rPr>
          <w:sz w:val="28"/>
          <w:szCs w:val="28"/>
        </w:rPr>
        <w:t xml:space="preserve">б утверждении </w:t>
      </w:r>
      <w:r w:rsidR="0033784A">
        <w:rPr>
          <w:sz w:val="28"/>
          <w:szCs w:val="28"/>
        </w:rPr>
        <w:t>Административного регламента предоставления муниципальной</w:t>
      </w:r>
      <w:r w:rsidR="00031070">
        <w:rPr>
          <w:sz w:val="28"/>
          <w:szCs w:val="28"/>
        </w:rPr>
        <w:t xml:space="preserve"> услуги </w:t>
      </w:r>
      <w:r w:rsidR="00E40D1D">
        <w:rPr>
          <w:sz w:val="28"/>
          <w:szCs w:val="28"/>
        </w:rPr>
        <w:t>«Выдача справки (акта) о наличии (отсутствии) задолженности по арендной плате за земельные участки, находящиеся в муниципальной собственности или государственная собственность на которые не разграничена</w:t>
      </w:r>
      <w:r>
        <w:rPr>
          <w:sz w:val="28"/>
          <w:szCs w:val="28"/>
        </w:rPr>
        <w:t>»</w:t>
      </w:r>
      <w:r w:rsidR="00A51AE2">
        <w:rPr>
          <w:sz w:val="28"/>
          <w:szCs w:val="28"/>
        </w:rPr>
        <w:t>,</w:t>
      </w:r>
      <w:r>
        <w:rPr>
          <w:sz w:val="28"/>
          <w:szCs w:val="28"/>
        </w:rPr>
        <w:t xml:space="preserve"> на территории Раменского городского округа</w:t>
      </w:r>
    </w:p>
    <w:p w:rsidR="00BE237B" w:rsidRDefault="00BE237B"/>
    <w:p w:rsidR="00BE237B" w:rsidRDefault="00BE237B"/>
    <w:p w:rsidR="00641C92" w:rsidRPr="00641C92" w:rsidRDefault="00641C92" w:rsidP="00641C92">
      <w:pPr>
        <w:jc w:val="both"/>
      </w:pPr>
      <w:r w:rsidRPr="00641C92">
        <w:rPr>
          <w:sz w:val="28"/>
          <w:szCs w:val="28"/>
        </w:rPr>
        <w:t>В соответствии с Федеральным законом от 27.07.2010 №210-ФЗ «Об организации предоставления государственных и муниципальных услуг», Постановлением администрации Раменского городского округа от 13.12.2019 №1595 «О порядке разработки и утверждения административных регламентов предоставления муниципальных услуг Раменского городского округа», в целях приведения в соответствие с действующим законодательством распорядительных актов администрации Раменского городского округа</w:t>
      </w:r>
    </w:p>
    <w:p w:rsidR="00BE237B" w:rsidRDefault="00BE237B"/>
    <w:p w:rsidR="00BE237B" w:rsidRDefault="00BE237B" w:rsidP="00BE237B">
      <w:pPr>
        <w:widowControl w:val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ПОСТАНОВЛЯЮ:</w:t>
      </w:r>
    </w:p>
    <w:p w:rsidR="00BE237B" w:rsidRDefault="00BE237B" w:rsidP="00BE237B">
      <w:pPr>
        <w:widowControl w:val="0"/>
        <w:jc w:val="center"/>
        <w:rPr>
          <w:b/>
          <w:bCs/>
          <w:sz w:val="32"/>
          <w:szCs w:val="32"/>
        </w:rPr>
      </w:pPr>
    </w:p>
    <w:p w:rsidR="00BE237B" w:rsidRDefault="00BE237B" w:rsidP="00BE237B">
      <w:pPr>
        <w:jc w:val="center"/>
      </w:pPr>
    </w:p>
    <w:p w:rsidR="00BE237B" w:rsidRDefault="0033784A" w:rsidP="00BE237B">
      <w:pPr>
        <w:widowControl w:val="0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Утвердить Административный регламент предоставления муниципальной</w:t>
      </w:r>
      <w:r w:rsidR="00AD3D51">
        <w:rPr>
          <w:sz w:val="28"/>
          <w:szCs w:val="28"/>
        </w:rPr>
        <w:t xml:space="preserve"> </w:t>
      </w:r>
      <w:r w:rsidR="00F86FC8">
        <w:rPr>
          <w:sz w:val="28"/>
          <w:szCs w:val="28"/>
        </w:rPr>
        <w:t>услу</w:t>
      </w:r>
      <w:r>
        <w:rPr>
          <w:sz w:val="28"/>
          <w:szCs w:val="28"/>
        </w:rPr>
        <w:t>ги «</w:t>
      </w:r>
      <w:r w:rsidR="00E40D1D">
        <w:rPr>
          <w:sz w:val="28"/>
          <w:szCs w:val="28"/>
        </w:rPr>
        <w:t>Выдача справки (акта) о наличии (отсутствии) задолженности по арендной плате за земельные участки, находящиеся в муниципальной собственности или государственная собственность на которые не разграничена</w:t>
      </w:r>
      <w:r w:rsidR="00BE237B">
        <w:rPr>
          <w:sz w:val="28"/>
          <w:szCs w:val="28"/>
        </w:rPr>
        <w:t>» на территории Раменского городского округа (прилагается).</w:t>
      </w:r>
    </w:p>
    <w:p w:rsidR="00E40D1D" w:rsidRDefault="00BE237B" w:rsidP="00BE237B">
      <w:pPr>
        <w:widowControl w:val="0"/>
        <w:numPr>
          <w:ilvl w:val="0"/>
          <w:numId w:val="1"/>
        </w:numPr>
        <w:jc w:val="both"/>
        <w:rPr>
          <w:sz w:val="28"/>
          <w:szCs w:val="28"/>
        </w:rPr>
      </w:pPr>
      <w:r w:rsidRPr="00E40D1D">
        <w:rPr>
          <w:sz w:val="28"/>
          <w:szCs w:val="28"/>
        </w:rPr>
        <w:t xml:space="preserve">Признать утратившим силу </w:t>
      </w:r>
      <w:r w:rsidR="00E97F88" w:rsidRPr="00E40D1D">
        <w:rPr>
          <w:sz w:val="28"/>
          <w:szCs w:val="28"/>
        </w:rPr>
        <w:t>п</w:t>
      </w:r>
      <w:r w:rsidRPr="00E40D1D">
        <w:rPr>
          <w:sz w:val="28"/>
          <w:szCs w:val="28"/>
        </w:rPr>
        <w:t>остановление Администрации Раменс</w:t>
      </w:r>
      <w:r w:rsidR="00F86FC8" w:rsidRPr="00E40D1D">
        <w:rPr>
          <w:sz w:val="28"/>
          <w:szCs w:val="28"/>
        </w:rPr>
        <w:t>кого муници</w:t>
      </w:r>
      <w:r w:rsidR="00E40D1D" w:rsidRPr="00E40D1D">
        <w:rPr>
          <w:sz w:val="28"/>
          <w:szCs w:val="28"/>
        </w:rPr>
        <w:t>пального района от 15.01.2018 №106</w:t>
      </w:r>
      <w:r w:rsidRPr="00E40D1D">
        <w:rPr>
          <w:sz w:val="28"/>
          <w:szCs w:val="28"/>
        </w:rPr>
        <w:t xml:space="preserve"> «Об утверждени</w:t>
      </w:r>
      <w:r w:rsidR="00DF3E17" w:rsidRPr="00E40D1D">
        <w:rPr>
          <w:sz w:val="28"/>
          <w:szCs w:val="28"/>
        </w:rPr>
        <w:t>и Административного регламента по предоставлению муниципальной усл</w:t>
      </w:r>
      <w:r w:rsidR="00E40D1D" w:rsidRPr="00E40D1D">
        <w:rPr>
          <w:sz w:val="28"/>
          <w:szCs w:val="28"/>
        </w:rPr>
        <w:t xml:space="preserve">уги «Выдача справки (акта) о наличии (отсутствии) задолженности по арендной плате за земельные участки, находящиеся в муниципальной собственности или государственная </w:t>
      </w:r>
      <w:r w:rsidR="00E40D1D" w:rsidRPr="00E40D1D">
        <w:rPr>
          <w:sz w:val="28"/>
          <w:szCs w:val="28"/>
        </w:rPr>
        <w:lastRenderedPageBreak/>
        <w:t>собственность на которые не разграничена</w:t>
      </w:r>
      <w:r w:rsidRPr="00E40D1D">
        <w:rPr>
          <w:sz w:val="28"/>
          <w:szCs w:val="28"/>
        </w:rPr>
        <w:t>» на территории Раменского муниципального района»</w:t>
      </w:r>
      <w:r w:rsidR="003D4992" w:rsidRPr="00E40D1D">
        <w:rPr>
          <w:sz w:val="28"/>
          <w:szCs w:val="28"/>
        </w:rPr>
        <w:t xml:space="preserve"> </w:t>
      </w:r>
    </w:p>
    <w:p w:rsidR="00641C92" w:rsidRDefault="00641C92" w:rsidP="00641C92">
      <w:pPr>
        <w:widowControl w:val="0"/>
        <w:numPr>
          <w:ilvl w:val="0"/>
          <w:numId w:val="1"/>
        </w:num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Административный регламент, указанный в п. 1 настоящего Постановления, в автоматизированной информационной системе «Реестр государственных услуг Московской области».</w:t>
      </w:r>
    </w:p>
    <w:p w:rsidR="00BE237B" w:rsidRDefault="00641C92" w:rsidP="00BE237B">
      <w:pPr>
        <w:widowControl w:val="0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Опубликовать настоящее П</w:t>
      </w:r>
      <w:r w:rsidR="00BE237B" w:rsidRPr="00E40D1D">
        <w:rPr>
          <w:sz w:val="28"/>
          <w:szCs w:val="28"/>
        </w:rPr>
        <w:t>остановление в общественно-политической газете Раменского</w:t>
      </w:r>
      <w:r>
        <w:rPr>
          <w:sz w:val="28"/>
          <w:szCs w:val="28"/>
        </w:rPr>
        <w:t xml:space="preserve"> района</w:t>
      </w:r>
      <w:r w:rsidR="00BE237B" w:rsidRPr="00E40D1D">
        <w:rPr>
          <w:sz w:val="28"/>
          <w:szCs w:val="28"/>
        </w:rPr>
        <w:t xml:space="preserve"> «Родник».</w:t>
      </w:r>
    </w:p>
    <w:p w:rsidR="00641C92" w:rsidRPr="00E40D1D" w:rsidRDefault="00641C92" w:rsidP="00BE237B">
      <w:pPr>
        <w:widowControl w:val="0"/>
        <w:numPr>
          <w:ilvl w:val="0"/>
          <w:numId w:val="1"/>
        </w:num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настоящее Постановление на официальном информационном портале </w:t>
      </w:r>
      <w:r>
        <w:rPr>
          <w:sz w:val="28"/>
          <w:szCs w:val="28"/>
          <w:lang w:val="en-US"/>
        </w:rPr>
        <w:t>www</w:t>
      </w:r>
      <w:r w:rsidRPr="00641C92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ramenskoye</w:t>
      </w:r>
      <w:proofErr w:type="spellEnd"/>
      <w:r w:rsidRPr="00641C92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 w:rsidRPr="00641C92">
        <w:rPr>
          <w:sz w:val="28"/>
          <w:szCs w:val="28"/>
        </w:rPr>
        <w:t>.</w:t>
      </w:r>
    </w:p>
    <w:p w:rsidR="00BE237B" w:rsidRDefault="00BE237B" w:rsidP="00BE237B">
      <w:pPr>
        <w:widowControl w:val="0"/>
        <w:numPr>
          <w:ilvl w:val="0"/>
          <w:numId w:val="1"/>
        </w:num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</w:t>
      </w:r>
      <w:r w:rsidR="00B479DA">
        <w:rPr>
          <w:sz w:val="28"/>
          <w:szCs w:val="28"/>
        </w:rPr>
        <w:t>роль за</w:t>
      </w:r>
      <w:proofErr w:type="gramEnd"/>
      <w:r w:rsidR="00B479DA">
        <w:rPr>
          <w:sz w:val="28"/>
          <w:szCs w:val="28"/>
        </w:rPr>
        <w:t xml:space="preserve"> исполнением настоящего П</w:t>
      </w:r>
      <w:r>
        <w:rPr>
          <w:sz w:val="28"/>
          <w:szCs w:val="28"/>
        </w:rPr>
        <w:t xml:space="preserve">остановления </w:t>
      </w:r>
      <w:r w:rsidR="003256D1">
        <w:rPr>
          <w:sz w:val="28"/>
          <w:szCs w:val="28"/>
        </w:rPr>
        <w:t>возложить на заместителя Главы А</w:t>
      </w:r>
      <w:r>
        <w:rPr>
          <w:sz w:val="28"/>
          <w:szCs w:val="28"/>
        </w:rPr>
        <w:t xml:space="preserve">дминистрации Раменского городского округа С.И. </w:t>
      </w:r>
      <w:proofErr w:type="spellStart"/>
      <w:r>
        <w:rPr>
          <w:sz w:val="28"/>
          <w:szCs w:val="28"/>
        </w:rPr>
        <w:t>Будкина</w:t>
      </w:r>
      <w:proofErr w:type="spellEnd"/>
      <w:r>
        <w:rPr>
          <w:sz w:val="28"/>
          <w:szCs w:val="28"/>
        </w:rPr>
        <w:t>.</w:t>
      </w:r>
    </w:p>
    <w:p w:rsidR="00BE237B" w:rsidRPr="00B479DA" w:rsidRDefault="00BE237B" w:rsidP="00BE237B">
      <w:pPr>
        <w:widowControl w:val="0"/>
        <w:jc w:val="both"/>
        <w:rPr>
          <w:sz w:val="28"/>
          <w:szCs w:val="28"/>
        </w:rPr>
      </w:pPr>
    </w:p>
    <w:p w:rsidR="00BE237B" w:rsidRDefault="00BE237B" w:rsidP="00BE237B">
      <w:pPr>
        <w:widowControl w:val="0"/>
        <w:jc w:val="both"/>
        <w:rPr>
          <w:sz w:val="28"/>
          <w:szCs w:val="28"/>
        </w:rPr>
      </w:pPr>
    </w:p>
    <w:p w:rsidR="00BE237B" w:rsidRDefault="00BE237B" w:rsidP="00BE237B">
      <w:pPr>
        <w:widowControl w:val="0"/>
        <w:jc w:val="both"/>
        <w:rPr>
          <w:sz w:val="28"/>
          <w:szCs w:val="28"/>
        </w:rPr>
      </w:pPr>
    </w:p>
    <w:p w:rsidR="005673F2" w:rsidRDefault="005673F2" w:rsidP="00BE237B">
      <w:pPr>
        <w:widowControl w:val="0"/>
        <w:jc w:val="both"/>
        <w:rPr>
          <w:sz w:val="28"/>
          <w:szCs w:val="28"/>
        </w:rPr>
      </w:pPr>
    </w:p>
    <w:p w:rsidR="00BE237B" w:rsidRDefault="00BE237B" w:rsidP="00BE237B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Раменского городского округа                                         В.В. </w:t>
      </w:r>
      <w:proofErr w:type="spellStart"/>
      <w:r>
        <w:rPr>
          <w:sz w:val="28"/>
          <w:szCs w:val="28"/>
        </w:rPr>
        <w:t>Неволин</w:t>
      </w:r>
      <w:proofErr w:type="spellEnd"/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E40D1D" w:rsidRDefault="00E40D1D" w:rsidP="00BE237B">
      <w:pPr>
        <w:jc w:val="both"/>
      </w:pPr>
    </w:p>
    <w:p w:rsidR="00E40D1D" w:rsidRDefault="00E40D1D" w:rsidP="00BE237B">
      <w:pPr>
        <w:jc w:val="both"/>
      </w:pPr>
    </w:p>
    <w:p w:rsidR="00E40D1D" w:rsidRDefault="00E40D1D" w:rsidP="00BE237B">
      <w:pPr>
        <w:jc w:val="both"/>
      </w:pPr>
    </w:p>
    <w:p w:rsidR="00E40D1D" w:rsidRDefault="00E40D1D" w:rsidP="00BE237B">
      <w:pPr>
        <w:jc w:val="both"/>
      </w:pPr>
    </w:p>
    <w:p w:rsidR="00E40D1D" w:rsidRDefault="00E40D1D" w:rsidP="00BE237B">
      <w:pPr>
        <w:jc w:val="both"/>
      </w:pPr>
    </w:p>
    <w:p w:rsidR="00E40D1D" w:rsidRDefault="00E40D1D" w:rsidP="00BE237B">
      <w:pPr>
        <w:jc w:val="both"/>
      </w:pPr>
    </w:p>
    <w:p w:rsidR="00E40D1D" w:rsidRDefault="00E40D1D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  <w:r>
        <w:t>Дымова Н.В.</w:t>
      </w:r>
    </w:p>
    <w:p w:rsidR="00BE237B" w:rsidRDefault="00BE237B" w:rsidP="00BE237B">
      <w:pPr>
        <w:jc w:val="both"/>
      </w:pPr>
      <w:r>
        <w:t>84964631738</w:t>
      </w:r>
    </w:p>
    <w:p w:rsidR="003E22C2" w:rsidRDefault="003E22C2" w:rsidP="00BE237B">
      <w:pPr>
        <w:jc w:val="both"/>
      </w:pPr>
    </w:p>
    <w:p w:rsidR="003E22C2" w:rsidRPr="003E22C2" w:rsidRDefault="003E22C2" w:rsidP="003E22C2">
      <w:pPr>
        <w:jc w:val="center"/>
        <w:rPr>
          <w:sz w:val="28"/>
          <w:szCs w:val="24"/>
        </w:rPr>
      </w:pPr>
      <w:r w:rsidRPr="003E22C2">
        <w:rPr>
          <w:sz w:val="28"/>
          <w:szCs w:val="24"/>
        </w:rPr>
        <w:lastRenderedPageBreak/>
        <w:t>Разослать:</w:t>
      </w:r>
    </w:p>
    <w:p w:rsidR="003E22C2" w:rsidRPr="003E22C2" w:rsidRDefault="003E22C2" w:rsidP="003E22C2">
      <w:pPr>
        <w:rPr>
          <w:sz w:val="28"/>
          <w:szCs w:val="24"/>
        </w:rPr>
      </w:pPr>
    </w:p>
    <w:p w:rsidR="003E22C2" w:rsidRPr="003E22C2" w:rsidRDefault="003E22C2" w:rsidP="003E22C2">
      <w:pPr>
        <w:rPr>
          <w:sz w:val="28"/>
          <w:szCs w:val="24"/>
        </w:rPr>
      </w:pPr>
      <w:r w:rsidRPr="003E22C2">
        <w:rPr>
          <w:sz w:val="28"/>
          <w:szCs w:val="24"/>
        </w:rPr>
        <w:t xml:space="preserve">Управление  делами                                                   </w:t>
      </w:r>
      <w:r w:rsidR="00B479DA">
        <w:rPr>
          <w:sz w:val="28"/>
          <w:szCs w:val="24"/>
        </w:rPr>
        <w:t xml:space="preserve">                               1</w:t>
      </w:r>
      <w:r w:rsidRPr="003E22C2">
        <w:rPr>
          <w:sz w:val="28"/>
          <w:szCs w:val="24"/>
        </w:rPr>
        <w:t xml:space="preserve"> экз.</w:t>
      </w:r>
    </w:p>
    <w:p w:rsidR="003E22C2" w:rsidRPr="003E22C2" w:rsidRDefault="003E22C2" w:rsidP="003E22C2">
      <w:pPr>
        <w:rPr>
          <w:sz w:val="28"/>
          <w:szCs w:val="24"/>
        </w:rPr>
      </w:pPr>
    </w:p>
    <w:p w:rsidR="003E22C2" w:rsidRDefault="003E22C2" w:rsidP="003E22C2">
      <w:pPr>
        <w:rPr>
          <w:sz w:val="28"/>
          <w:szCs w:val="24"/>
        </w:rPr>
      </w:pPr>
      <w:r w:rsidRPr="003E22C2">
        <w:rPr>
          <w:sz w:val="28"/>
          <w:szCs w:val="24"/>
        </w:rPr>
        <w:t>Управление муниципальных услуг и развития информационно-коммуникационных технологий     </w:t>
      </w:r>
      <w:r>
        <w:rPr>
          <w:sz w:val="28"/>
          <w:szCs w:val="24"/>
        </w:rPr>
        <w:t xml:space="preserve">                                                         2 экз.</w:t>
      </w:r>
    </w:p>
    <w:p w:rsidR="003E22C2" w:rsidRPr="003E22C2" w:rsidRDefault="003E22C2" w:rsidP="003E22C2">
      <w:pPr>
        <w:rPr>
          <w:sz w:val="28"/>
          <w:szCs w:val="24"/>
        </w:rPr>
      </w:pPr>
    </w:p>
    <w:p w:rsidR="003E22C2" w:rsidRPr="003E22C2" w:rsidRDefault="003E22C2" w:rsidP="003E22C2">
      <w:pPr>
        <w:tabs>
          <w:tab w:val="left" w:pos="8240"/>
          <w:tab w:val="left" w:pos="8560"/>
        </w:tabs>
        <w:rPr>
          <w:sz w:val="28"/>
          <w:szCs w:val="24"/>
        </w:rPr>
      </w:pPr>
      <w:r w:rsidRPr="003E22C2">
        <w:rPr>
          <w:sz w:val="28"/>
          <w:szCs w:val="24"/>
        </w:rPr>
        <w:t xml:space="preserve">Управление земельных отношений                          </w:t>
      </w:r>
      <w:r w:rsidR="00B479DA">
        <w:rPr>
          <w:sz w:val="28"/>
          <w:szCs w:val="24"/>
        </w:rPr>
        <w:t xml:space="preserve">                               1</w:t>
      </w:r>
      <w:r w:rsidRPr="003E22C2">
        <w:rPr>
          <w:sz w:val="28"/>
          <w:szCs w:val="24"/>
        </w:rPr>
        <w:t xml:space="preserve"> экз.</w:t>
      </w:r>
    </w:p>
    <w:p w:rsidR="003E22C2" w:rsidRPr="003E22C2" w:rsidRDefault="003E22C2" w:rsidP="003E22C2">
      <w:pPr>
        <w:rPr>
          <w:sz w:val="28"/>
          <w:szCs w:val="24"/>
        </w:rPr>
      </w:pPr>
    </w:p>
    <w:p w:rsidR="003E22C2" w:rsidRPr="003E22C2" w:rsidRDefault="003E22C2" w:rsidP="003E22C2">
      <w:pPr>
        <w:rPr>
          <w:sz w:val="28"/>
          <w:szCs w:val="24"/>
        </w:rPr>
      </w:pPr>
    </w:p>
    <w:p w:rsidR="003E22C2" w:rsidRPr="003E22C2" w:rsidRDefault="003E22C2" w:rsidP="003E22C2">
      <w:pPr>
        <w:outlineLvl w:val="0"/>
        <w:rPr>
          <w:sz w:val="28"/>
          <w:szCs w:val="28"/>
        </w:rPr>
      </w:pPr>
    </w:p>
    <w:p w:rsidR="003E22C2" w:rsidRPr="003E22C2" w:rsidRDefault="003E22C2" w:rsidP="003E22C2">
      <w:pPr>
        <w:outlineLvl w:val="0"/>
        <w:rPr>
          <w:sz w:val="28"/>
          <w:szCs w:val="28"/>
        </w:rPr>
      </w:pPr>
    </w:p>
    <w:p w:rsidR="003E22C2" w:rsidRPr="003E22C2" w:rsidRDefault="003E22C2" w:rsidP="003E22C2">
      <w:pPr>
        <w:outlineLvl w:val="0"/>
        <w:rPr>
          <w:sz w:val="28"/>
          <w:szCs w:val="28"/>
        </w:rPr>
      </w:pPr>
    </w:p>
    <w:p w:rsidR="003E22C2" w:rsidRPr="003E22C2" w:rsidRDefault="003E22C2" w:rsidP="003E22C2">
      <w:pPr>
        <w:outlineLvl w:val="0"/>
        <w:rPr>
          <w:sz w:val="28"/>
          <w:szCs w:val="28"/>
        </w:rPr>
      </w:pPr>
    </w:p>
    <w:p w:rsidR="003E22C2" w:rsidRPr="003E22C2" w:rsidRDefault="003E22C2" w:rsidP="003E22C2">
      <w:pPr>
        <w:outlineLvl w:val="0"/>
        <w:rPr>
          <w:sz w:val="28"/>
          <w:szCs w:val="28"/>
        </w:rPr>
      </w:pPr>
    </w:p>
    <w:p w:rsidR="003E22C2" w:rsidRPr="003E22C2" w:rsidRDefault="003E22C2" w:rsidP="003E22C2">
      <w:pPr>
        <w:outlineLvl w:val="0"/>
        <w:rPr>
          <w:sz w:val="28"/>
          <w:szCs w:val="28"/>
        </w:rPr>
      </w:pPr>
    </w:p>
    <w:p w:rsidR="003E22C2" w:rsidRPr="003E22C2" w:rsidRDefault="003E22C2" w:rsidP="003E22C2">
      <w:pPr>
        <w:outlineLvl w:val="0"/>
        <w:rPr>
          <w:sz w:val="28"/>
          <w:szCs w:val="28"/>
        </w:rPr>
      </w:pPr>
    </w:p>
    <w:p w:rsidR="003E22C2" w:rsidRPr="003E22C2" w:rsidRDefault="003E22C2" w:rsidP="003E22C2">
      <w:pPr>
        <w:rPr>
          <w:sz w:val="28"/>
          <w:szCs w:val="24"/>
        </w:rPr>
      </w:pPr>
    </w:p>
    <w:p w:rsidR="003E22C2" w:rsidRPr="003E22C2" w:rsidRDefault="003E22C2" w:rsidP="003E22C2">
      <w:pPr>
        <w:rPr>
          <w:sz w:val="28"/>
          <w:szCs w:val="24"/>
        </w:rPr>
      </w:pPr>
    </w:p>
    <w:p w:rsidR="003E22C2" w:rsidRPr="003E22C2" w:rsidRDefault="003E22C2" w:rsidP="003E22C2">
      <w:pPr>
        <w:rPr>
          <w:sz w:val="28"/>
          <w:szCs w:val="24"/>
        </w:rPr>
      </w:pPr>
    </w:p>
    <w:p w:rsidR="003E22C2" w:rsidRPr="003E22C2" w:rsidRDefault="003E22C2" w:rsidP="003E22C2">
      <w:pPr>
        <w:rPr>
          <w:sz w:val="28"/>
          <w:szCs w:val="24"/>
        </w:rPr>
      </w:pPr>
    </w:p>
    <w:p w:rsidR="003E22C2" w:rsidRPr="003E22C2" w:rsidRDefault="003E22C2" w:rsidP="003E22C2">
      <w:pPr>
        <w:rPr>
          <w:sz w:val="28"/>
          <w:szCs w:val="24"/>
        </w:rPr>
      </w:pPr>
    </w:p>
    <w:p w:rsidR="009B1CF6" w:rsidRDefault="009B1CF6" w:rsidP="009B1CF6">
      <w:pPr>
        <w:rPr>
          <w:sz w:val="28"/>
          <w:szCs w:val="24"/>
        </w:rPr>
      </w:pPr>
      <w:r>
        <w:rPr>
          <w:sz w:val="28"/>
          <w:szCs w:val="24"/>
        </w:rPr>
        <w:t xml:space="preserve">Первый заместитель главы Администрации                                 О.Б. </w:t>
      </w:r>
      <w:proofErr w:type="spellStart"/>
      <w:r>
        <w:rPr>
          <w:sz w:val="28"/>
          <w:szCs w:val="24"/>
        </w:rPr>
        <w:t>Плынов</w:t>
      </w:r>
      <w:proofErr w:type="spellEnd"/>
    </w:p>
    <w:p w:rsidR="009B1CF6" w:rsidRDefault="009B1CF6" w:rsidP="009B1CF6">
      <w:pPr>
        <w:rPr>
          <w:sz w:val="28"/>
          <w:szCs w:val="24"/>
        </w:rPr>
      </w:pPr>
    </w:p>
    <w:p w:rsidR="009B1CF6" w:rsidRDefault="009B1CF6" w:rsidP="009B1CF6">
      <w:pPr>
        <w:rPr>
          <w:sz w:val="28"/>
          <w:szCs w:val="24"/>
        </w:rPr>
      </w:pPr>
    </w:p>
    <w:p w:rsidR="009B1CF6" w:rsidRDefault="009B1CF6" w:rsidP="009B1CF6">
      <w:pPr>
        <w:rPr>
          <w:sz w:val="28"/>
          <w:szCs w:val="24"/>
        </w:rPr>
      </w:pPr>
      <w:r>
        <w:rPr>
          <w:sz w:val="28"/>
          <w:szCs w:val="24"/>
        </w:rPr>
        <w:t xml:space="preserve">Заместитель главы Администрации                                              </w:t>
      </w:r>
      <w:r w:rsidR="00DE4D0E">
        <w:rPr>
          <w:sz w:val="28"/>
          <w:szCs w:val="24"/>
        </w:rPr>
        <w:t xml:space="preserve">  </w:t>
      </w:r>
      <w:r>
        <w:rPr>
          <w:sz w:val="28"/>
          <w:szCs w:val="24"/>
        </w:rPr>
        <w:t>В.В. Жиров</w:t>
      </w:r>
    </w:p>
    <w:p w:rsidR="009B1CF6" w:rsidRDefault="009B1CF6" w:rsidP="009B1CF6">
      <w:pPr>
        <w:rPr>
          <w:sz w:val="28"/>
          <w:szCs w:val="24"/>
        </w:rPr>
      </w:pPr>
    </w:p>
    <w:p w:rsidR="009B1CF6" w:rsidRDefault="009B1CF6" w:rsidP="009B1CF6">
      <w:pPr>
        <w:rPr>
          <w:sz w:val="28"/>
          <w:szCs w:val="24"/>
        </w:rPr>
      </w:pPr>
    </w:p>
    <w:p w:rsidR="009B1CF6" w:rsidRDefault="009B1CF6" w:rsidP="009B1CF6">
      <w:pPr>
        <w:rPr>
          <w:sz w:val="28"/>
          <w:szCs w:val="24"/>
        </w:rPr>
      </w:pPr>
      <w:r>
        <w:rPr>
          <w:sz w:val="28"/>
          <w:szCs w:val="24"/>
        </w:rPr>
        <w:t xml:space="preserve">Заместитель главы Администрации                                            </w:t>
      </w:r>
      <w:r w:rsidR="00DE4D0E">
        <w:rPr>
          <w:sz w:val="28"/>
          <w:szCs w:val="24"/>
        </w:rPr>
        <w:t xml:space="preserve">   </w:t>
      </w:r>
      <w:r>
        <w:rPr>
          <w:sz w:val="28"/>
          <w:szCs w:val="24"/>
        </w:rPr>
        <w:t xml:space="preserve">С.И. </w:t>
      </w:r>
      <w:proofErr w:type="spellStart"/>
      <w:r>
        <w:rPr>
          <w:sz w:val="28"/>
          <w:szCs w:val="24"/>
        </w:rPr>
        <w:t>Будкин</w:t>
      </w:r>
      <w:proofErr w:type="spellEnd"/>
    </w:p>
    <w:p w:rsidR="009B1CF6" w:rsidRDefault="009B1CF6" w:rsidP="009B1CF6">
      <w:pPr>
        <w:rPr>
          <w:sz w:val="28"/>
          <w:szCs w:val="24"/>
        </w:rPr>
      </w:pPr>
    </w:p>
    <w:p w:rsidR="009B1CF6" w:rsidRDefault="009B1CF6" w:rsidP="009B1CF6">
      <w:pPr>
        <w:rPr>
          <w:sz w:val="28"/>
          <w:szCs w:val="24"/>
        </w:rPr>
      </w:pPr>
    </w:p>
    <w:p w:rsidR="009B1CF6" w:rsidRDefault="009B1CF6" w:rsidP="009B1CF6">
      <w:pPr>
        <w:rPr>
          <w:sz w:val="28"/>
          <w:szCs w:val="24"/>
        </w:rPr>
      </w:pPr>
      <w:r>
        <w:rPr>
          <w:sz w:val="28"/>
          <w:szCs w:val="24"/>
        </w:rPr>
        <w:t xml:space="preserve">Начальник Управления делами                                                     </w:t>
      </w:r>
      <w:r w:rsidR="00DE4D0E">
        <w:rPr>
          <w:sz w:val="28"/>
          <w:szCs w:val="24"/>
        </w:rPr>
        <w:t xml:space="preserve"> </w:t>
      </w:r>
      <w:r>
        <w:rPr>
          <w:sz w:val="28"/>
          <w:szCs w:val="24"/>
        </w:rPr>
        <w:t xml:space="preserve">Е.Г.  </w:t>
      </w:r>
      <w:proofErr w:type="spellStart"/>
      <w:r>
        <w:rPr>
          <w:sz w:val="28"/>
          <w:szCs w:val="24"/>
        </w:rPr>
        <w:t>Ригина</w:t>
      </w:r>
      <w:proofErr w:type="spellEnd"/>
    </w:p>
    <w:p w:rsidR="009B1CF6" w:rsidRDefault="009B1CF6" w:rsidP="009B1CF6">
      <w:pPr>
        <w:rPr>
          <w:sz w:val="28"/>
          <w:szCs w:val="24"/>
        </w:rPr>
      </w:pPr>
    </w:p>
    <w:p w:rsidR="009B1CF6" w:rsidRDefault="009B1CF6" w:rsidP="009B1CF6">
      <w:pPr>
        <w:rPr>
          <w:sz w:val="28"/>
          <w:szCs w:val="24"/>
        </w:rPr>
      </w:pPr>
      <w:r>
        <w:rPr>
          <w:sz w:val="28"/>
          <w:szCs w:val="24"/>
        </w:rPr>
        <w:t xml:space="preserve">Начальник управления </w:t>
      </w:r>
      <w:proofErr w:type="gramStart"/>
      <w:r>
        <w:rPr>
          <w:sz w:val="28"/>
          <w:szCs w:val="24"/>
        </w:rPr>
        <w:t>муниципальных</w:t>
      </w:r>
      <w:proofErr w:type="gramEnd"/>
    </w:p>
    <w:p w:rsidR="009B1CF6" w:rsidRDefault="009B1CF6" w:rsidP="009B1CF6">
      <w:pPr>
        <w:rPr>
          <w:sz w:val="28"/>
          <w:szCs w:val="24"/>
        </w:rPr>
      </w:pPr>
      <w:r>
        <w:rPr>
          <w:sz w:val="28"/>
          <w:szCs w:val="24"/>
        </w:rPr>
        <w:t>услуг и развития  информационно-</w:t>
      </w:r>
    </w:p>
    <w:p w:rsidR="009B1CF6" w:rsidRDefault="009B1CF6" w:rsidP="009B1CF6">
      <w:pPr>
        <w:rPr>
          <w:sz w:val="28"/>
          <w:szCs w:val="24"/>
        </w:rPr>
      </w:pPr>
      <w:r>
        <w:rPr>
          <w:sz w:val="28"/>
          <w:szCs w:val="24"/>
        </w:rPr>
        <w:t xml:space="preserve">коммуникационных   технологий                                               </w:t>
      </w:r>
      <w:r w:rsidR="00DE4D0E">
        <w:rPr>
          <w:sz w:val="28"/>
          <w:szCs w:val="24"/>
        </w:rPr>
        <w:t xml:space="preserve">   </w:t>
      </w:r>
      <w:r>
        <w:rPr>
          <w:sz w:val="28"/>
          <w:szCs w:val="24"/>
        </w:rPr>
        <w:t>С.В. Белкина</w:t>
      </w:r>
    </w:p>
    <w:p w:rsidR="009B1CF6" w:rsidRDefault="009B1CF6" w:rsidP="009B1CF6">
      <w:pPr>
        <w:rPr>
          <w:sz w:val="28"/>
          <w:szCs w:val="24"/>
        </w:rPr>
      </w:pPr>
    </w:p>
    <w:p w:rsidR="009B1CF6" w:rsidRDefault="009B1CF6" w:rsidP="009B1CF6">
      <w:pPr>
        <w:rPr>
          <w:sz w:val="28"/>
          <w:szCs w:val="24"/>
        </w:rPr>
      </w:pPr>
      <w:r>
        <w:rPr>
          <w:sz w:val="28"/>
          <w:szCs w:val="24"/>
        </w:rPr>
        <w:t>Начальник управления правового</w:t>
      </w:r>
    </w:p>
    <w:p w:rsidR="009B1CF6" w:rsidRDefault="009B1CF6" w:rsidP="009B1CF6">
      <w:pPr>
        <w:rPr>
          <w:sz w:val="28"/>
          <w:szCs w:val="24"/>
        </w:rPr>
      </w:pPr>
      <w:r>
        <w:rPr>
          <w:sz w:val="28"/>
          <w:szCs w:val="24"/>
        </w:rPr>
        <w:t>обеспечения                                                                                Н.И. Михайлова</w:t>
      </w:r>
    </w:p>
    <w:p w:rsidR="009B1CF6" w:rsidRDefault="009B1CF6" w:rsidP="009B1CF6">
      <w:pPr>
        <w:rPr>
          <w:sz w:val="28"/>
          <w:szCs w:val="24"/>
        </w:rPr>
      </w:pPr>
    </w:p>
    <w:p w:rsidR="009B1CF6" w:rsidRDefault="009B1CF6" w:rsidP="009B1CF6">
      <w:pPr>
        <w:jc w:val="both"/>
        <w:rPr>
          <w:sz w:val="28"/>
          <w:szCs w:val="24"/>
        </w:rPr>
      </w:pPr>
      <w:r>
        <w:rPr>
          <w:sz w:val="28"/>
          <w:szCs w:val="24"/>
        </w:rPr>
        <w:t>Начальник управления</w:t>
      </w:r>
    </w:p>
    <w:p w:rsidR="009B1CF6" w:rsidRDefault="009B1CF6" w:rsidP="009B1CF6">
      <w:pPr>
        <w:jc w:val="both"/>
        <w:rPr>
          <w:sz w:val="28"/>
          <w:szCs w:val="24"/>
        </w:rPr>
      </w:pPr>
      <w:r>
        <w:rPr>
          <w:sz w:val="28"/>
          <w:szCs w:val="24"/>
        </w:rPr>
        <w:t xml:space="preserve"> земельных отношений                                                           </w:t>
      </w:r>
      <w:r w:rsidR="00DE4D0E">
        <w:rPr>
          <w:sz w:val="28"/>
          <w:szCs w:val="24"/>
        </w:rPr>
        <w:t xml:space="preserve">  </w:t>
      </w:r>
      <w:r>
        <w:rPr>
          <w:sz w:val="28"/>
          <w:szCs w:val="24"/>
        </w:rPr>
        <w:t>С.А. Седунов</w:t>
      </w:r>
    </w:p>
    <w:p w:rsidR="003E22C2" w:rsidRPr="003E22C2" w:rsidRDefault="003E22C2" w:rsidP="003E22C2">
      <w:pPr>
        <w:rPr>
          <w:sz w:val="28"/>
          <w:szCs w:val="24"/>
        </w:rPr>
      </w:pPr>
    </w:p>
    <w:sectPr w:rsidR="003E22C2" w:rsidRPr="003E22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441022"/>
    <w:multiLevelType w:val="hybridMultilevel"/>
    <w:tmpl w:val="EE48D946"/>
    <w:lvl w:ilvl="0" w:tplc="4C7A5340">
      <w:start w:val="1"/>
      <w:numFmt w:val="decimal"/>
      <w:lvlText w:val="%1."/>
      <w:lvlJc w:val="left"/>
      <w:pPr>
        <w:ind w:left="88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3E9B"/>
    <w:rsid w:val="00031070"/>
    <w:rsid w:val="000B53F0"/>
    <w:rsid w:val="0014550E"/>
    <w:rsid w:val="0026303F"/>
    <w:rsid w:val="00273E9B"/>
    <w:rsid w:val="003256D1"/>
    <w:rsid w:val="0033784A"/>
    <w:rsid w:val="003A3201"/>
    <w:rsid w:val="003D4992"/>
    <w:rsid w:val="003E22C2"/>
    <w:rsid w:val="00401145"/>
    <w:rsid w:val="004135C1"/>
    <w:rsid w:val="00466231"/>
    <w:rsid w:val="004F3D0C"/>
    <w:rsid w:val="005673F2"/>
    <w:rsid w:val="005E2997"/>
    <w:rsid w:val="00641C92"/>
    <w:rsid w:val="00780765"/>
    <w:rsid w:val="00947E68"/>
    <w:rsid w:val="009B1CF6"/>
    <w:rsid w:val="009E6CA2"/>
    <w:rsid w:val="00A0128D"/>
    <w:rsid w:val="00A332DA"/>
    <w:rsid w:val="00A51AE2"/>
    <w:rsid w:val="00AD3D51"/>
    <w:rsid w:val="00B479DA"/>
    <w:rsid w:val="00BA25B5"/>
    <w:rsid w:val="00BE237B"/>
    <w:rsid w:val="00CD72F4"/>
    <w:rsid w:val="00DE4D0E"/>
    <w:rsid w:val="00DF3E17"/>
    <w:rsid w:val="00E40D1D"/>
    <w:rsid w:val="00E97F88"/>
    <w:rsid w:val="00F86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3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BE237B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BE237B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E237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237B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rsid w:val="00BE237B"/>
    <w:rPr>
      <w:color w:val="0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3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BE237B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BE237B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E237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237B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rsid w:val="00BE237B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803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290CD9-F824-41C8-9CE7-089AD7F73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3</Pages>
  <Words>525</Words>
  <Characters>2995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</dc:creator>
  <cp:lastModifiedBy>Наталия</cp:lastModifiedBy>
  <cp:revision>30</cp:revision>
  <cp:lastPrinted>2019-12-25T12:12:00Z</cp:lastPrinted>
  <dcterms:created xsi:type="dcterms:W3CDTF">2019-12-02T08:24:00Z</dcterms:created>
  <dcterms:modified xsi:type="dcterms:W3CDTF">2020-01-29T11:22:00Z</dcterms:modified>
  <dc:description>exif_MSED_3d01e6ad5c1d6ca9cad1824a9c3cd599b6a4d4371cdc37d5f94b6b3650824cef</dc:description>
</cp:coreProperties>
</file>